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524"/>
        <w:gridCol w:w="2458"/>
        <w:gridCol w:w="2555"/>
        <w:gridCol w:w="3251"/>
        <w:gridCol w:w="2910"/>
      </w:tblGrid>
      <w:tr w:rsidR="002636E3" w:rsidRPr="00D1381D" w:rsidTr="00224E29">
        <w:trPr>
          <w:cantSplit/>
          <w:trHeight w:val="300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9D" w:rsidRPr="00EE5516" w:rsidRDefault="0025429D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CL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EE5516" w:rsidRDefault="0025429D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ISDS-Thema</w:t>
            </w:r>
          </w:p>
          <w:p w:rsidR="0025429D" w:rsidRPr="00EE5516" w:rsidRDefault="0025429D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1381D" w:rsidRDefault="0025429D" w:rsidP="00A17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Thema</w:t>
            </w:r>
            <w:r w:rsidR="00A6691A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 / Komponente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6C3429" w:rsidRDefault="0025429D" w:rsidP="007F1A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Kameras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 nach Polizei-gesetz</w:t>
            </w:r>
            <w:r w:rsidR="007F1A9B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 PolG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4E3B52" w:rsidRDefault="0025429D" w:rsidP="00A17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4E3B52">
              <w:rPr>
                <w:rFonts w:ascii="Arial" w:eastAsia="Times New Roman" w:hAnsi="Arial" w:cs="Arial"/>
                <w:b/>
                <w:bCs/>
                <w:lang w:eastAsia="de-CH"/>
              </w:rPr>
              <w:t xml:space="preserve">ISDS-Massnahmen 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A1702B" w:rsidRDefault="00021EC3" w:rsidP="007F1A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Unterlagen Behörde</w:t>
            </w:r>
          </w:p>
        </w:tc>
      </w:tr>
      <w:tr w:rsidR="00965393" w:rsidRPr="00D1381D" w:rsidTr="00965393">
        <w:trPr>
          <w:cantSplit/>
          <w:trHeight w:val="3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93" w:rsidRPr="00EE5516" w:rsidRDefault="00965393" w:rsidP="00A170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9C2662" w:rsidRDefault="00965393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Rechtsgrundlage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393" w:rsidRDefault="00965393" w:rsidP="00263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Default="00965393" w:rsidP="003F1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C764D6" w:rsidRDefault="00965393" w:rsidP="00C764D6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3F105B" w:rsidRDefault="00965393" w:rsidP="00BC4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4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9D" w:rsidRPr="00EE5516" w:rsidRDefault="00965393" w:rsidP="00A170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5B" w:rsidRPr="009C2662" w:rsidRDefault="009C2662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9C2662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  <w:p w:rsidR="009C2662" w:rsidRPr="009C2662" w:rsidRDefault="009C2662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de-CH"/>
              </w:rPr>
            </w:pPr>
          </w:p>
          <w:p w:rsidR="003F105B" w:rsidRPr="00221AF1" w:rsidRDefault="00221AF1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u w:val="single"/>
                <w:lang w:eastAsia="de-CH"/>
              </w:rPr>
            </w:pPr>
            <w:r w:rsidRPr="00221AF1">
              <w:rPr>
                <w:rFonts w:ascii="Arial" w:eastAsia="Times New Roman" w:hAnsi="Arial" w:cs="Arial"/>
                <w:bCs/>
                <w:color w:val="000000"/>
                <w:u w:val="single"/>
                <w:lang w:eastAsia="de-CH"/>
              </w:rPr>
              <w:t>Legende:</w:t>
            </w:r>
          </w:p>
          <w:p w:rsidR="0025429D" w:rsidRPr="009C2662" w:rsidRDefault="0025429D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de-CH"/>
              </w:rPr>
            </w:pPr>
            <w:r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>E = Echtzeitüber</w:t>
            </w:r>
            <w:r w:rsidR="00221AF1"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>-</w:t>
            </w:r>
            <w:r w:rsidR="00221AF1"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br/>
              <w:t xml:space="preserve">       </w:t>
            </w:r>
            <w:r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>wachung</w:t>
            </w:r>
            <w:r w:rsidR="00221AF1"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br/>
            </w:r>
            <w:r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 xml:space="preserve"> </w:t>
            </w:r>
            <w:r w:rsidR="00221AF1"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 xml:space="preserve">     </w:t>
            </w:r>
            <w:r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>(EchtzeitÜ)</w:t>
            </w:r>
          </w:p>
          <w:p w:rsidR="00221AF1" w:rsidRPr="009C2662" w:rsidRDefault="00221AF1" w:rsidP="00A1702B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de-CH"/>
              </w:rPr>
            </w:pPr>
          </w:p>
          <w:p w:rsidR="00B012D5" w:rsidRPr="009C2662" w:rsidRDefault="0025429D" w:rsidP="00A17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9C2662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>A</w:t>
            </w:r>
            <w:r w:rsidRPr="00221AF1">
              <w:rPr>
                <w:rFonts w:ascii="Arial" w:eastAsia="Times New Roman" w:hAnsi="Arial" w:cs="Arial"/>
                <w:bCs/>
                <w:color w:val="000000"/>
                <w:lang w:eastAsia="de-CH"/>
              </w:rPr>
              <w:t xml:space="preserve"> = Aufzeichnung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5B" w:rsidRPr="00921FBC" w:rsidRDefault="00965393" w:rsidP="00263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Videoüberwachung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130" w:rsidRPr="00F92130" w:rsidRDefault="00F92130" w:rsidP="00F92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F92130">
              <w:rPr>
                <w:rFonts w:ascii="Arial" w:eastAsia="Times New Roman" w:hAnsi="Arial" w:cs="Arial"/>
                <w:color w:val="000000"/>
                <w:lang w:eastAsia="de-CH"/>
              </w:rPr>
              <w:t>Videoüberwachung</w:t>
            </w:r>
          </w:p>
          <w:p w:rsidR="003F105B" w:rsidRDefault="00F92130" w:rsidP="00F921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a</w:t>
            </w:r>
            <w:r w:rsidRPr="00F92130">
              <w:rPr>
                <w:rFonts w:ascii="Arial" w:eastAsia="Times New Roman" w:hAnsi="Arial" w:cs="Arial"/>
                <w:color w:val="000000"/>
                <w:lang w:eastAsia="de-CH"/>
              </w:rPr>
              <w:t>n öffentlichen Orten</w:t>
            </w:r>
            <w:r w:rsidR="003F105B">
              <w:rPr>
                <w:rFonts w:ascii="Arial" w:eastAsia="Times New Roman" w:hAnsi="Arial" w:cs="Arial"/>
                <w:color w:val="000000"/>
                <w:lang w:eastAsia="de-CH"/>
              </w:rPr>
              <w:t>:</w:t>
            </w:r>
          </w:p>
          <w:p w:rsidR="003F105B" w:rsidRDefault="003F105B" w:rsidP="003F1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  <w:p w:rsidR="0025429D" w:rsidRPr="00AD0B54" w:rsidRDefault="00F92130" w:rsidP="007C0DA6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Art. 123</w:t>
            </w:r>
            <w:r w:rsidR="00921FBC" w:rsidRPr="00AD0B54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hyperlink r:id="rId7" w:history="1">
              <w:proofErr w:type="spellStart"/>
              <w:r w:rsidR="00824687" w:rsidRPr="00AD0B54">
                <w:rPr>
                  <w:rStyle w:val="Hyperlink"/>
                  <w:rFonts w:ascii="Arial" w:eastAsia="Times New Roman" w:hAnsi="Arial" w:cs="Arial"/>
                  <w:lang w:eastAsia="de-CH"/>
                </w:rPr>
                <w:t>PolG</w:t>
              </w:r>
              <w:proofErr w:type="spellEnd"/>
            </w:hyperlink>
          </w:p>
          <w:p w:rsidR="00AD0B54" w:rsidRPr="00AD0B54" w:rsidRDefault="00AD0B54" w:rsidP="00AD0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  <w:p w:rsidR="00AD0B54" w:rsidRPr="002E265E" w:rsidRDefault="0025429D" w:rsidP="002E265E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9C2662">
              <w:rPr>
                <w:rFonts w:ascii="Arial" w:eastAsia="Times New Roman" w:hAnsi="Arial" w:cs="Arial"/>
                <w:color w:val="000000"/>
                <w:lang w:eastAsia="de-CH"/>
              </w:rPr>
              <w:t>Rechtsgrundlage für Echtzeit</w:t>
            </w:r>
            <w:r w:rsidR="00221AF1" w:rsidRPr="009C2662">
              <w:rPr>
                <w:rFonts w:ascii="Arial" w:eastAsia="Times New Roman" w:hAnsi="Arial" w:cs="Arial"/>
                <w:color w:val="000000"/>
                <w:lang w:eastAsia="de-CH"/>
              </w:rPr>
              <w:t>-Ü</w:t>
            </w:r>
            <w:r w:rsidRPr="009C2662">
              <w:rPr>
                <w:rFonts w:ascii="Arial" w:eastAsia="Times New Roman" w:hAnsi="Arial" w:cs="Arial"/>
                <w:color w:val="000000"/>
                <w:lang w:eastAsia="de-CH"/>
              </w:rPr>
              <w:t>berwa</w:t>
            </w:r>
            <w:r w:rsidR="00CE6357">
              <w:rPr>
                <w:rFonts w:ascii="Arial" w:eastAsia="Times New Roman" w:hAnsi="Arial" w:cs="Arial"/>
                <w:color w:val="000000"/>
                <w:lang w:eastAsia="de-CH"/>
              </w:rPr>
              <w:t>-</w:t>
            </w:r>
            <w:r w:rsidRPr="009C2662">
              <w:rPr>
                <w:rFonts w:ascii="Arial" w:eastAsia="Times New Roman" w:hAnsi="Arial" w:cs="Arial"/>
                <w:color w:val="000000"/>
                <w:lang w:eastAsia="de-CH"/>
              </w:rPr>
              <w:t xml:space="preserve">chungen </w:t>
            </w:r>
            <w:r w:rsidR="003F105B" w:rsidRPr="009C2662">
              <w:rPr>
                <w:rFonts w:ascii="Arial" w:eastAsia="Times New Roman" w:hAnsi="Arial" w:cs="Arial"/>
                <w:color w:val="000000"/>
                <w:lang w:eastAsia="de-CH"/>
              </w:rPr>
              <w:t>(E) und/</w:t>
            </w:r>
            <w:r w:rsidRPr="009C2662">
              <w:rPr>
                <w:rFonts w:ascii="Arial" w:eastAsia="Times New Roman" w:hAnsi="Arial" w:cs="Arial"/>
                <w:color w:val="000000"/>
                <w:lang w:eastAsia="de-CH"/>
              </w:rPr>
              <w:t>oder Aufzeichnungen</w:t>
            </w:r>
            <w:r w:rsidR="003F105B" w:rsidRPr="009C2662">
              <w:rPr>
                <w:rFonts w:ascii="Arial" w:eastAsia="Times New Roman" w:hAnsi="Arial" w:cs="Arial"/>
                <w:color w:val="000000"/>
                <w:lang w:eastAsia="de-CH"/>
              </w:rPr>
              <w:t xml:space="preserve"> (A)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9D" w:rsidRPr="00C764D6" w:rsidRDefault="0025429D" w:rsidP="00AF4324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D" w:rsidRPr="002206F0" w:rsidRDefault="0025429D" w:rsidP="00021EC3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4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C2662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Nachweise </w:t>
            </w:r>
            <w:r w:rsidR="009C2662">
              <w:rPr>
                <w:rFonts w:ascii="Arial" w:eastAsia="Times New Roman" w:hAnsi="Arial" w:cs="Arial"/>
                <w:color w:val="000000"/>
                <w:lang w:eastAsia="de-CH"/>
              </w:rPr>
              <w:t xml:space="preserve">ISDS-Massnahmen </w:t>
            </w:r>
          </w:p>
          <w:p w:rsidR="00990530" w:rsidRPr="00990530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54 Abs. 4 </w:t>
            </w:r>
            <w:hyperlink r:id="rId8" w:history="1">
              <w:r w:rsidRPr="00131316">
                <w:rPr>
                  <w:rStyle w:val="Hyperlink"/>
                  <w:rFonts w:ascii="Arial" w:eastAsia="Times New Roman" w:hAnsi="Arial" w:cs="Arial"/>
                  <w:lang w:eastAsia="de-CH"/>
                </w:rPr>
                <w:t>PolV</w:t>
              </w:r>
            </w:hyperlink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: </w:t>
            </w:r>
            <w:r w:rsidRPr="00824EF5">
              <w:rPr>
                <w:rFonts w:ascii="Arial" w:eastAsia="Times New Roman" w:hAnsi="Arial" w:cs="Arial"/>
                <w:color w:val="000000"/>
                <w:lang w:eastAsia="de-CH"/>
              </w:rPr>
              <w:t>Verweis auf KDSG</w:t>
            </w:r>
            <w:r w:rsidR="00131316">
              <w:rPr>
                <w:rFonts w:ascii="Arial" w:eastAsia="Times New Roman" w:hAnsi="Arial" w:cs="Arial"/>
                <w:color w:val="000000"/>
                <w:lang w:eastAsia="de-CH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Vorabkontrolle nach Art. 17a </w:t>
            </w:r>
            <w:hyperlink r:id="rId9" w:history="1">
              <w:r w:rsidR="00131316" w:rsidRPr="00824687">
                <w:rPr>
                  <w:rStyle w:val="Hyperlink"/>
                  <w:rFonts w:ascii="Arial" w:eastAsia="Times New Roman" w:hAnsi="Arial" w:cs="Arial"/>
                  <w:lang w:eastAsia="de-CH"/>
                </w:rPr>
                <w:t>KDSG</w:t>
              </w:r>
            </w:hyperlink>
            <w:r w:rsidR="002636E3">
              <w:rPr>
                <w:rFonts w:ascii="Arial" w:eastAsia="Times New Roman" w:hAnsi="Arial" w:cs="Arial"/>
                <w:color w:val="000000"/>
                <w:lang w:eastAsia="de-CH"/>
              </w:rPr>
              <w:t xml:space="preserve"> i.</w:t>
            </w:r>
            <w:r w:rsidR="00E57518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2636E3">
              <w:rPr>
                <w:rFonts w:ascii="Arial" w:eastAsia="Times New Roman" w:hAnsi="Arial" w:cs="Arial"/>
                <w:color w:val="000000"/>
                <w:lang w:eastAsia="de-CH"/>
              </w:rPr>
              <w:t>V.</w:t>
            </w:r>
            <w:r w:rsidR="00E57518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r w:rsidR="002636E3">
              <w:rPr>
                <w:rFonts w:ascii="Arial" w:eastAsia="Times New Roman" w:hAnsi="Arial" w:cs="Arial"/>
                <w:color w:val="000000"/>
                <w:lang w:eastAsia="de-CH"/>
              </w:rPr>
              <w:t>m. A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rt. 7 </w:t>
            </w:r>
            <w:hyperlink r:id="rId10" w:history="1">
              <w:r w:rsidR="00131316" w:rsidRPr="00824687">
                <w:rPr>
                  <w:rStyle w:val="Hyperlink"/>
                  <w:rFonts w:ascii="Arial" w:eastAsia="Times New Roman" w:hAnsi="Arial" w:cs="Arial"/>
                  <w:lang w:eastAsia="de-CH"/>
                </w:rPr>
                <w:t>DSV</w:t>
              </w:r>
            </w:hyperlink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inkl. </w:t>
            </w:r>
            <w:r w:rsidR="00131316">
              <w:rPr>
                <w:rFonts w:ascii="Arial" w:eastAsia="Times New Roman" w:hAnsi="Arial" w:cs="Arial"/>
                <w:color w:val="000000"/>
                <w:lang w:eastAsia="de-CH"/>
              </w:rPr>
              <w:t>ISDS-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Massnahmen nach Art. 4 und 5 </w:t>
            </w:r>
            <w:hyperlink r:id="rId11" w:history="1">
              <w:r w:rsidR="00131316" w:rsidRPr="00824687">
                <w:rPr>
                  <w:rStyle w:val="Hyperlink"/>
                  <w:rFonts w:ascii="Arial" w:eastAsia="Times New Roman" w:hAnsi="Arial" w:cs="Arial"/>
                  <w:lang w:eastAsia="de-CH"/>
                </w:rPr>
                <w:t>DSV</w:t>
              </w:r>
            </w:hyperlink>
            <w:r>
              <w:rPr>
                <w:rFonts w:ascii="Arial" w:eastAsia="Times New Roman" w:hAnsi="Arial" w:cs="Arial"/>
                <w:color w:val="000000"/>
                <w:lang w:eastAsia="de-CH"/>
              </w:rPr>
              <w:t>)</w:t>
            </w:r>
          </w:p>
          <w:p w:rsidR="00990530" w:rsidRPr="00990530" w:rsidRDefault="00990530" w:rsidP="0099053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54 Abs. 1 -3 </w:t>
            </w:r>
            <w:hyperlink r:id="rId12" w:history="1">
              <w:r w:rsidRPr="00131316">
                <w:rPr>
                  <w:rStyle w:val="Hyperlink"/>
                  <w:rFonts w:ascii="Arial" w:eastAsia="Times New Roman" w:hAnsi="Arial" w:cs="Arial"/>
                  <w:lang w:eastAsia="de-CH"/>
                </w:rPr>
                <w:t>PolV</w:t>
              </w:r>
            </w:hyperlink>
            <w:r>
              <w:rPr>
                <w:rFonts w:ascii="Arial" w:eastAsia="Times New Roman" w:hAnsi="Arial" w:cs="Arial"/>
                <w:color w:val="000000"/>
                <w:lang w:eastAsia="de-CH"/>
              </w:rPr>
              <w:t>: zusätzliche Vorgaben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CE6357" w:rsidRDefault="00990530" w:rsidP="0099053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 w:rsidRPr="003F105B">
              <w:rPr>
                <w:rFonts w:ascii="Arial" w:eastAsia="Times New Roman" w:hAnsi="Arial" w:cs="Arial"/>
                <w:bCs/>
                <w:u w:val="single"/>
                <w:lang w:eastAsia="de-CH"/>
              </w:rPr>
              <w:t>ISDS-Konzept</w:t>
            </w:r>
            <w:r w:rsidR="00CE6357">
              <w:rPr>
                <w:rFonts w:ascii="Arial" w:eastAsia="Times New Roman" w:hAnsi="Arial" w:cs="Arial"/>
                <w:bCs/>
                <w:u w:val="single"/>
                <w:lang w:eastAsia="de-CH"/>
              </w:rPr>
              <w:t xml:space="preserve">, inkl. </w:t>
            </w:r>
          </w:p>
          <w:p w:rsidR="00370207" w:rsidRPr="00CE6357" w:rsidRDefault="004205F8" w:rsidP="00370207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lang w:eastAsia="de-CH"/>
              </w:rPr>
            </w:pPr>
            <w:r>
              <w:rPr>
                <w:rFonts w:ascii="Arial" w:eastAsia="Times New Roman" w:hAnsi="Arial" w:cs="Arial"/>
                <w:bCs/>
                <w:u w:val="single"/>
                <w:lang w:eastAsia="de-CH"/>
              </w:rPr>
              <w:t>ISDS-Checkliste Videoüberwachungen</w:t>
            </w:r>
          </w:p>
          <w:p w:rsidR="00990530" w:rsidRPr="003F105B" w:rsidRDefault="00990530" w:rsidP="0099053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lang w:eastAsia="de-CH"/>
              </w:rPr>
            </w:pPr>
            <w:r w:rsidRPr="003F105B">
              <w:rPr>
                <w:rFonts w:ascii="Arial" w:eastAsia="Times New Roman" w:hAnsi="Arial" w:cs="Arial"/>
                <w:bCs/>
                <w:u w:val="single"/>
                <w:lang w:eastAsia="de-CH"/>
              </w:rPr>
              <w:t>Beilagen</w:t>
            </w:r>
            <w:r w:rsidR="00965393">
              <w:rPr>
                <w:rFonts w:ascii="Arial" w:eastAsia="Times New Roman" w:hAnsi="Arial" w:cs="Arial"/>
                <w:bCs/>
                <w:u w:val="single"/>
                <w:lang w:eastAsia="de-CH"/>
              </w:rPr>
              <w:t>:</w:t>
            </w:r>
          </w:p>
          <w:p w:rsidR="00990530" w:rsidRDefault="00990530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u w:val="single"/>
                <w:lang w:eastAsia="de-CH"/>
              </w:rPr>
              <w:t xml:space="preserve">Standort- bzw. </w:t>
            </w:r>
            <w:r w:rsidR="00475ABB" w:rsidRPr="004E3B52">
              <w:rPr>
                <w:rFonts w:ascii="Arial" w:eastAsia="Times New Roman" w:hAnsi="Arial" w:cs="Arial"/>
                <w:u w:val="single"/>
                <w:lang w:eastAsia="de-CH"/>
              </w:rPr>
              <w:t>Situations</w:t>
            </w:r>
            <w:r w:rsidR="00475ABB">
              <w:rPr>
                <w:rFonts w:ascii="Arial" w:eastAsia="Times New Roman" w:hAnsi="Arial" w:cs="Arial"/>
                <w:u w:val="single"/>
                <w:lang w:eastAsia="de-CH"/>
              </w:rPr>
              <w:t>plan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mit </w:t>
            </w:r>
            <w:r w:rsidR="00965393">
              <w:rPr>
                <w:rFonts w:ascii="Arial" w:eastAsia="Times New Roman" w:hAnsi="Arial" w:cs="Arial"/>
                <w:lang w:eastAsia="de-CH"/>
              </w:rPr>
              <w:t>Gebäude und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Räumlichkeiten, Kamera</w:t>
            </w:r>
            <w:r w:rsidR="00965393">
              <w:rPr>
                <w:rFonts w:ascii="Arial" w:eastAsia="Times New Roman" w:hAnsi="Arial" w:cs="Arial"/>
                <w:lang w:eastAsia="de-CH"/>
              </w:rPr>
              <w:t>/</w:t>
            </w:r>
            <w:r w:rsidRPr="004E3B52">
              <w:rPr>
                <w:rFonts w:ascii="Arial" w:eastAsia="Times New Roman" w:hAnsi="Arial" w:cs="Arial"/>
                <w:lang w:eastAsia="de-CH"/>
              </w:rPr>
              <w:t>s</w:t>
            </w:r>
            <w:r>
              <w:rPr>
                <w:rFonts w:ascii="Arial" w:eastAsia="Times New Roman" w:hAnsi="Arial" w:cs="Arial"/>
                <w:lang w:eastAsia="de-CH"/>
              </w:rPr>
              <w:t xml:space="preserve">, </w:t>
            </w:r>
            <w:r w:rsidRPr="004E3B52">
              <w:rPr>
                <w:rFonts w:ascii="Arial" w:eastAsia="Times New Roman" w:hAnsi="Arial" w:cs="Arial"/>
                <w:lang w:eastAsia="de-CH"/>
              </w:rPr>
              <w:t>Monitor</w:t>
            </w:r>
            <w:r w:rsidR="00965393">
              <w:rPr>
                <w:rFonts w:ascii="Arial" w:eastAsia="Times New Roman" w:hAnsi="Arial" w:cs="Arial"/>
                <w:lang w:eastAsia="de-CH"/>
              </w:rPr>
              <w:t>/</w:t>
            </w:r>
            <w:r w:rsidRPr="004E3B52">
              <w:rPr>
                <w:rFonts w:ascii="Arial" w:eastAsia="Times New Roman" w:hAnsi="Arial" w:cs="Arial"/>
                <w:lang w:eastAsia="de-CH"/>
              </w:rPr>
              <w:t>en</w:t>
            </w:r>
            <w:r>
              <w:rPr>
                <w:rFonts w:ascii="Arial" w:eastAsia="Times New Roman" w:hAnsi="Arial" w:cs="Arial"/>
                <w:lang w:eastAsia="de-CH"/>
              </w:rPr>
              <w:t xml:space="preserve">, </w:t>
            </w:r>
            <w:r w:rsidRPr="004E3B52">
              <w:rPr>
                <w:rFonts w:ascii="Arial" w:eastAsia="Times New Roman" w:hAnsi="Arial" w:cs="Arial"/>
                <w:lang w:eastAsia="de-CH"/>
              </w:rPr>
              <w:t>Server/n</w:t>
            </w:r>
          </w:p>
          <w:p w:rsidR="00990530" w:rsidRDefault="00990530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u w:val="single"/>
                <w:lang w:eastAsia="de-CH"/>
              </w:rPr>
              <w:t>Herstellerinformationen</w:t>
            </w:r>
            <w:r w:rsidR="00965393">
              <w:rPr>
                <w:rFonts w:ascii="Arial" w:eastAsia="Times New Roman" w:hAnsi="Arial" w:cs="Arial"/>
                <w:lang w:eastAsia="de-CH"/>
              </w:rPr>
              <w:t xml:space="preserve"> bzw. </w:t>
            </w:r>
            <w:r w:rsidRPr="004E3B52">
              <w:rPr>
                <w:rFonts w:ascii="Arial" w:eastAsia="Times New Roman" w:hAnsi="Arial" w:cs="Arial"/>
                <w:lang w:eastAsia="de-CH"/>
              </w:rPr>
              <w:t>technische</w:t>
            </w:r>
            <w:r w:rsidR="00965393">
              <w:rPr>
                <w:rFonts w:ascii="Arial" w:eastAsia="Times New Roman" w:hAnsi="Arial" w:cs="Arial"/>
                <w:lang w:eastAsia="de-CH"/>
              </w:rPr>
              <w:t>r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Kamerabeschrieb</w:t>
            </w:r>
            <w:r w:rsidR="00CA6431">
              <w:rPr>
                <w:rFonts w:ascii="Arial" w:eastAsia="Times New Roman" w:hAnsi="Arial" w:cs="Arial"/>
                <w:lang w:eastAsia="de-CH"/>
              </w:rPr>
              <w:t>, ggf. Wartungsplan</w:t>
            </w:r>
          </w:p>
          <w:p w:rsidR="00990530" w:rsidRPr="004E3B52" w:rsidRDefault="00990530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u w:val="single"/>
                <w:lang w:eastAsia="de-CH"/>
              </w:rPr>
              <w:t>Netzwerkschema</w:t>
            </w:r>
            <w:r w:rsidRPr="00965393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Pr="004E3B52">
              <w:rPr>
                <w:rFonts w:ascii="Arial" w:eastAsia="Times New Roman" w:hAnsi="Arial" w:cs="Arial"/>
                <w:lang w:eastAsia="de-CH"/>
              </w:rPr>
              <w:t>mit Kamera</w:t>
            </w:r>
            <w:r w:rsidR="00965393">
              <w:rPr>
                <w:rFonts w:ascii="Arial" w:eastAsia="Times New Roman" w:hAnsi="Arial" w:cs="Arial"/>
                <w:lang w:eastAsia="de-CH"/>
              </w:rPr>
              <w:t>/s, Server</w:t>
            </w:r>
            <w:r w:rsidRPr="004E3B52">
              <w:rPr>
                <w:rFonts w:ascii="Arial" w:eastAsia="Times New Roman" w:hAnsi="Arial" w:cs="Arial"/>
                <w:lang w:eastAsia="de-CH"/>
              </w:rPr>
              <w:t>, Router / Firewall, Monitor</w:t>
            </w:r>
            <w:r w:rsidR="00965393">
              <w:rPr>
                <w:rFonts w:ascii="Arial" w:eastAsia="Times New Roman" w:hAnsi="Arial" w:cs="Arial"/>
                <w:lang w:eastAsia="de-CH"/>
              </w:rPr>
              <w:t>/</w:t>
            </w:r>
            <w:r w:rsidRPr="004E3B52">
              <w:rPr>
                <w:rFonts w:ascii="Arial" w:eastAsia="Times New Roman" w:hAnsi="Arial" w:cs="Arial"/>
                <w:lang w:eastAsia="de-CH"/>
              </w:rPr>
              <w:t>e</w:t>
            </w:r>
            <w:r w:rsidR="00965393">
              <w:rPr>
                <w:rFonts w:ascii="Arial" w:eastAsia="Times New Roman" w:hAnsi="Arial" w:cs="Arial"/>
                <w:lang w:eastAsia="de-CH"/>
              </w:rPr>
              <w:t>n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, </w:t>
            </w:r>
            <w:r w:rsidR="00475ABB">
              <w:rPr>
                <w:rFonts w:ascii="Arial" w:eastAsia="Times New Roman" w:hAnsi="Arial" w:cs="Arial"/>
                <w:lang w:eastAsia="de-CH"/>
              </w:rPr>
              <w:t>m</w:t>
            </w:r>
            <w:r w:rsidR="00475ABB" w:rsidRPr="004E3B52">
              <w:rPr>
                <w:rFonts w:ascii="Arial" w:eastAsia="Times New Roman" w:hAnsi="Arial" w:cs="Arial"/>
                <w:lang w:eastAsia="de-CH"/>
              </w:rPr>
              <w:t>obi</w:t>
            </w:r>
            <w:r w:rsidR="00475ABB">
              <w:rPr>
                <w:rFonts w:ascii="Arial" w:eastAsia="Times New Roman" w:hAnsi="Arial" w:cs="Arial"/>
                <w:lang w:eastAsia="de-CH"/>
              </w:rPr>
              <w:t>l</w:t>
            </w:r>
            <w:r w:rsidR="00475ABB" w:rsidRPr="004E3B52">
              <w:rPr>
                <w:rFonts w:ascii="Arial" w:eastAsia="Times New Roman" w:hAnsi="Arial" w:cs="Arial"/>
                <w:lang w:eastAsia="de-CH"/>
              </w:rPr>
              <w:t>en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Geräten (wie Laptop/s)</w:t>
            </w:r>
          </w:p>
          <w:p w:rsidR="00990530" w:rsidRDefault="00990530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Protokollvorlagen zu</w:t>
            </w:r>
            <w:r>
              <w:rPr>
                <w:rFonts w:ascii="Arial" w:eastAsia="Times New Roman" w:hAnsi="Arial" w:cs="Arial"/>
                <w:lang w:eastAsia="de-CH"/>
              </w:rPr>
              <w:t>r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="00705A21" w:rsidRPr="004E3B52">
              <w:rPr>
                <w:rFonts w:ascii="Arial" w:eastAsia="Times New Roman" w:hAnsi="Arial" w:cs="Arial"/>
                <w:lang w:eastAsia="de-CH"/>
              </w:rPr>
              <w:t>tech</w:t>
            </w:r>
            <w:r w:rsidR="00705A21">
              <w:rPr>
                <w:rFonts w:ascii="Arial" w:eastAsia="Times New Roman" w:hAnsi="Arial" w:cs="Arial"/>
                <w:lang w:eastAsia="de-CH"/>
              </w:rPr>
              <w:t>nischen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Überprüfung, Vernichtung</w:t>
            </w:r>
          </w:p>
          <w:p w:rsidR="00990530" w:rsidRDefault="00990530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990530">
              <w:rPr>
                <w:rFonts w:ascii="Arial" w:eastAsia="Times New Roman" w:hAnsi="Arial" w:cs="Arial"/>
                <w:lang w:eastAsia="de-CH"/>
              </w:rPr>
              <w:t>Weisungen, Richtlinien, Merkblätter</w:t>
            </w:r>
            <w:r w:rsidR="00965393">
              <w:rPr>
                <w:rFonts w:ascii="Arial" w:eastAsia="Times New Roman" w:hAnsi="Arial" w:cs="Arial"/>
                <w:lang w:eastAsia="de-CH"/>
              </w:rPr>
              <w:t xml:space="preserve"> u.</w:t>
            </w:r>
            <w:r w:rsidR="008C37E7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="00965393">
              <w:rPr>
                <w:rFonts w:ascii="Arial" w:eastAsia="Times New Roman" w:hAnsi="Arial" w:cs="Arial"/>
                <w:lang w:eastAsia="de-CH"/>
              </w:rPr>
              <w:t>ä.</w:t>
            </w:r>
          </w:p>
          <w:p w:rsidR="00AF4324" w:rsidRPr="008A5D21" w:rsidRDefault="00AF4324" w:rsidP="00AF4324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8A5D21">
              <w:rPr>
                <w:rFonts w:ascii="Arial" w:eastAsia="Times New Roman" w:hAnsi="Arial" w:cs="Arial"/>
                <w:lang w:eastAsia="de-CH"/>
              </w:rPr>
              <w:t>Berechtigungen: inkl. Berechtigungsvergabe- und Entzugsprozess sowie Kontrollen</w:t>
            </w:r>
          </w:p>
          <w:p w:rsidR="00AF4324" w:rsidRPr="00AF4324" w:rsidRDefault="00AF4324" w:rsidP="00AF4324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3F105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636E3">
        <w:trPr>
          <w:cantSplit/>
          <w:trHeight w:val="37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2636E3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Grund und Verhältnismässigkeit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F921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Art. 123</w:t>
            </w:r>
            <w:bookmarkStart w:id="0" w:name="_GoBack"/>
            <w:bookmarkEnd w:id="0"/>
            <w:r w:rsidR="00990530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hyperlink r:id="rId13" w:history="1">
              <w:r w:rsidR="00990530" w:rsidRPr="00824687">
                <w:rPr>
                  <w:rStyle w:val="Hyperlink"/>
                  <w:rFonts w:ascii="Arial" w:eastAsia="Times New Roman" w:hAnsi="Arial" w:cs="Arial"/>
                  <w:lang w:eastAsia="de-CH"/>
                </w:rPr>
                <w:t>PolG</w:t>
              </w:r>
            </w:hyperlink>
          </w:p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5 Abs. 3 </w:t>
            </w:r>
            <w:hyperlink r:id="rId14" w:history="1">
              <w:r w:rsidRPr="00824687">
                <w:rPr>
                  <w:rStyle w:val="Hyperlink"/>
                  <w:rFonts w:ascii="Arial" w:eastAsia="Times New Roman" w:hAnsi="Arial" w:cs="Arial"/>
                  <w:lang w:eastAsia="de-CH"/>
                </w:rPr>
                <w:t>KDSG</w:t>
              </w:r>
            </w:hyperlink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62" w:rsidRDefault="009C2662" w:rsidP="009C2662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Beschreibung:</w:t>
            </w:r>
          </w:p>
          <w:p w:rsidR="00990530" w:rsidRPr="009C2662" w:rsidRDefault="00990530" w:rsidP="009C2662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9C2662">
              <w:rPr>
                <w:rFonts w:ascii="Arial" w:eastAsia="Times New Roman" w:hAnsi="Arial" w:cs="Arial"/>
                <w:lang w:eastAsia="de-CH"/>
              </w:rPr>
              <w:t>Grund für die Art der Überwachung (inkl. für EchtzeitÜ [E] oder Aufzeichnung [A] oder kombinierte Überwachung)</w:t>
            </w:r>
          </w:p>
          <w:p w:rsidR="00990530" w:rsidRDefault="009C2662" w:rsidP="0099053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W</w:t>
            </w:r>
            <w:r w:rsidR="00990530" w:rsidRPr="004E3B52">
              <w:rPr>
                <w:rFonts w:ascii="Arial" w:eastAsia="Times New Roman" w:hAnsi="Arial" w:cs="Arial"/>
                <w:lang w:eastAsia="de-CH"/>
              </w:rPr>
              <w:t>eshalb andere mildere Mittel nicht geeignet sind oder waren</w:t>
            </w:r>
          </w:p>
          <w:p w:rsidR="00990530" w:rsidRPr="00DA16F9" w:rsidRDefault="00990530" w:rsidP="0099053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DA16F9">
              <w:rPr>
                <w:rFonts w:ascii="Arial" w:eastAsia="Times New Roman" w:hAnsi="Arial" w:cs="Arial"/>
                <w:lang w:eastAsia="de-CH"/>
              </w:rPr>
              <w:t xml:space="preserve">Angaben zur Verhältnis-mässigkeit der </w:t>
            </w:r>
            <w:r w:rsidR="00437A90" w:rsidRPr="00DA16F9">
              <w:rPr>
                <w:rFonts w:ascii="Arial" w:eastAsia="Times New Roman" w:hAnsi="Arial" w:cs="Arial"/>
                <w:lang w:eastAsia="de-CH"/>
              </w:rPr>
              <w:t>Überwachung</w:t>
            </w:r>
            <w:r w:rsidRPr="00DA16F9">
              <w:rPr>
                <w:rFonts w:ascii="Arial" w:eastAsia="Times New Roman" w:hAnsi="Arial" w:cs="Arial"/>
                <w:lang w:eastAsia="de-CH"/>
              </w:rPr>
              <w:t>: Umfang (Anzahl Kameras) / Betriebszeiten: (Tage und Stunden)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3F105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Angaben zum </w:t>
            </w: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System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4E3B52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Betriebssystem (OS)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analog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/ digital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Angaben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7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Netzwerk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90" w:rsidRPr="00052A03" w:rsidRDefault="006A3CE5" w:rsidP="00437A9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052A03">
              <w:rPr>
                <w:rFonts w:ascii="Arial" w:eastAsia="Times New Roman" w:hAnsi="Arial" w:cs="Arial"/>
                <w:lang w:eastAsia="de-CH"/>
              </w:rPr>
              <w:t>Basierend auf der</w:t>
            </w:r>
            <w:r w:rsidR="00437A90" w:rsidRPr="00052A03">
              <w:rPr>
                <w:rFonts w:ascii="Arial" w:eastAsia="Times New Roman" w:hAnsi="Arial" w:cs="Arial"/>
                <w:lang w:eastAsia="de-CH"/>
              </w:rPr>
              <w:t xml:space="preserve"> Netzwerkart (LAN, WLAN)</w:t>
            </w:r>
            <w:r w:rsidRPr="00052A03">
              <w:rPr>
                <w:rFonts w:ascii="Arial" w:eastAsia="Times New Roman" w:hAnsi="Arial" w:cs="Arial"/>
                <w:lang w:eastAsia="de-CH"/>
              </w:rPr>
              <w:t>: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eigenes Netzwerk: mindestens logische Trennung von anderen Netzwerken via Router / Firewall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Transportverschlüsselung (Algorithmus / Schlüsselstärke)</w:t>
            </w:r>
          </w:p>
          <w:p w:rsidR="00990530" w:rsidRPr="004E3B52" w:rsidRDefault="00990530" w:rsidP="008C37E7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Angaben zu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Input- und Output</w:t>
            </w:r>
            <w:r w:rsidR="008C37E7">
              <w:rPr>
                <w:rFonts w:ascii="Arial" w:eastAsia="Times New Roman" w:hAnsi="Arial" w:cs="Arial"/>
                <w:lang w:eastAsia="de-CH"/>
              </w:rPr>
              <w:t>-S</w:t>
            </w:r>
            <w:r w:rsidRPr="004E3B52">
              <w:rPr>
                <w:rFonts w:ascii="Arial" w:eastAsia="Times New Roman" w:hAnsi="Arial" w:cs="Arial"/>
                <w:lang w:eastAsia="de-CH"/>
              </w:rPr>
              <w:t>chnittstellen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Kamera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PolG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Anzahl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Standorte (Kamerasituationsplan)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Überwachungsgrund pro Kamera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Verhältnismässigkeit pro Kamera (Bildausschnitt / Betriebszeit)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Schnittstellen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Ausschluss Internetverbindung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Firmware-Update</w:t>
            </w:r>
          </w:p>
          <w:p w:rsidR="00990530" w:rsidRDefault="008737CA" w:rsidP="00CE635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Wartungsplan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Monitor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Anzahl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Standort (im Situationsplan und im Netzwerkschema)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Mobile Geräte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(Bsp. Laptop)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Anzahl und Art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Sicherheit (Malwareschutz / Updates / Verschlüsselung Datenträger)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Server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Anzahl und Standort (Situationsplan und Netzwerkschema)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Malwareschutz Betriebssystem, Update- und Härtungsverfahren</w:t>
            </w:r>
          </w:p>
          <w:p w:rsidR="00990530" w:rsidRPr="00052A03" w:rsidRDefault="00990530" w:rsidP="0099053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Remote-Zu</w:t>
            </w:r>
            <w:r w:rsidRPr="00052A03">
              <w:rPr>
                <w:rFonts w:ascii="Arial" w:eastAsia="Times New Roman" w:hAnsi="Arial" w:cs="Arial"/>
                <w:lang w:eastAsia="de-CH"/>
              </w:rPr>
              <w:t>gang</w:t>
            </w:r>
          </w:p>
          <w:p w:rsidR="00745859" w:rsidRPr="00745859" w:rsidRDefault="00745859" w:rsidP="00CE6357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052A03">
              <w:rPr>
                <w:rFonts w:ascii="Arial" w:eastAsia="Times New Roman" w:hAnsi="Arial" w:cs="Arial"/>
                <w:lang w:eastAsia="de-CH"/>
              </w:rPr>
              <w:t>Datensicherung und Life-Cycle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Zugangskontrolle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Zugang zu Client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7" w:rsidRPr="00052A03" w:rsidRDefault="00990530" w:rsidP="00CE635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Berechtigung</w:t>
            </w:r>
            <w:r w:rsidR="00CE6357" w:rsidRPr="00CE6357">
              <w:rPr>
                <w:rFonts w:ascii="Arial" w:eastAsia="Times New Roman" w:hAnsi="Arial" w:cs="Arial"/>
                <w:lang w:eastAsia="de-CH"/>
              </w:rPr>
              <w:t>en</w:t>
            </w:r>
            <w:r w:rsidRPr="00CE6357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  <w:p w:rsidR="00990530" w:rsidRPr="00CE6357" w:rsidRDefault="00990530" w:rsidP="001B19DC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Authentisierung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Passwortsicherheit</w:t>
            </w:r>
          </w:p>
          <w:p w:rsidR="00AE794D" w:rsidRPr="00052A03" w:rsidRDefault="00990530" w:rsidP="00052A03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Loggen (inkl. Aufbewahrung Logdaten)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414D04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E + </w:t>
            </w:r>
            <w:r w:rsidR="00990530"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A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Zugang zu Server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/ Serverraum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CE6357" w:rsidRDefault="00990530" w:rsidP="00CE635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Berechtigung</w:t>
            </w:r>
            <w:r w:rsidR="00CE6357">
              <w:rPr>
                <w:rFonts w:ascii="Arial" w:eastAsia="Times New Roman" w:hAnsi="Arial" w:cs="Arial"/>
                <w:lang w:eastAsia="de-CH"/>
              </w:rPr>
              <w:t>en</w:t>
            </w:r>
            <w:r w:rsidR="00052A03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  <w:p w:rsidR="00990530" w:rsidRPr="004E3B52" w:rsidRDefault="00990530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Schliess-, Badgesystem</w:t>
            </w:r>
          </w:p>
          <w:p w:rsidR="00990530" w:rsidRPr="004E3B52" w:rsidRDefault="00990530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Authentisierung</w:t>
            </w:r>
          </w:p>
          <w:p w:rsidR="00990530" w:rsidRPr="004E3B52" w:rsidRDefault="00990530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Passwortsicherheit</w:t>
            </w:r>
          </w:p>
          <w:p w:rsidR="00990530" w:rsidRPr="004E3B52" w:rsidRDefault="00990530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Protokollierung via Logbuch oder Loggen (inkl. Aufbewahrung Logdaten)</w:t>
            </w:r>
          </w:p>
          <w:p w:rsidR="00EA4C79" w:rsidRDefault="00990530" w:rsidP="00CE635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Remote-Zugang (Authentisierung 2FA)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Zugang Netzwerk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24" w:rsidRDefault="00990530" w:rsidP="008D13FB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AF4324">
              <w:rPr>
                <w:rFonts w:ascii="Arial" w:eastAsia="Times New Roman" w:hAnsi="Arial" w:cs="Arial"/>
                <w:lang w:eastAsia="de-CH"/>
              </w:rPr>
              <w:t>Berechtigung</w:t>
            </w:r>
            <w:r w:rsidR="00AF4324" w:rsidRPr="00AF4324">
              <w:rPr>
                <w:rFonts w:ascii="Arial" w:eastAsia="Times New Roman" w:hAnsi="Arial" w:cs="Arial"/>
                <w:lang w:eastAsia="de-CH"/>
              </w:rPr>
              <w:t>en</w:t>
            </w:r>
          </w:p>
          <w:p w:rsidR="00990530" w:rsidRPr="00AF4324" w:rsidRDefault="00990530" w:rsidP="008D13FB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AF4324">
              <w:rPr>
                <w:rFonts w:ascii="Arial" w:eastAsia="Times New Roman" w:hAnsi="Arial" w:cs="Arial"/>
                <w:lang w:eastAsia="de-CH"/>
              </w:rPr>
              <w:t>Authentisierung</w:t>
            </w:r>
          </w:p>
          <w:p w:rsidR="00990530" w:rsidRPr="004E3B52" w:rsidRDefault="00990530" w:rsidP="00EA4C79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Passwortsicherheit</w:t>
            </w:r>
          </w:p>
          <w:p w:rsidR="00EA4C79" w:rsidRDefault="00990530" w:rsidP="00CE6357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Router / Firewall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8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M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obile Geräte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(Bsp. Laptop)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7" w:rsidRPr="00CE6357" w:rsidRDefault="00990530" w:rsidP="00CE635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Berechtigung 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>(inkl. Berechtigungsvergabe- und Entzugsprozess sowie Kontrollen)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Authentisierung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Passwortschutz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Loggen (inkl. Aufbewahrung Logdaten)</w:t>
            </w:r>
          </w:p>
          <w:p w:rsidR="00990530" w:rsidRDefault="00990530" w:rsidP="00CE6357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verwaltete Geräte (</w:t>
            </w:r>
            <w:r w:rsidR="008C37E7" w:rsidRPr="004E3B52">
              <w:rPr>
                <w:rFonts w:ascii="Arial" w:eastAsia="Times New Roman" w:hAnsi="Arial" w:cs="Arial"/>
                <w:lang w:eastAsia="de-CH"/>
              </w:rPr>
              <w:t>Bsp.</w:t>
            </w:r>
            <w:r w:rsidRPr="004E3B52">
              <w:rPr>
                <w:rFonts w:ascii="Arial" w:eastAsia="Times New Roman" w:hAnsi="Arial" w:cs="Arial"/>
                <w:lang w:eastAsia="de-CH"/>
              </w:rPr>
              <w:t>: Spital keine privaten BYOD-Geräte)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Zugriffskontrolle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4E3B52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414D04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E + </w:t>
            </w:r>
            <w:r w:rsidR="00990530"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A6691A" w:rsidP="00A66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Zugriff </w:t>
            </w:r>
            <w:r w:rsidR="00990530">
              <w:rPr>
                <w:rFonts w:ascii="Arial" w:eastAsia="Times New Roman" w:hAnsi="Arial" w:cs="Arial"/>
                <w:color w:val="000000"/>
                <w:lang w:eastAsia="de-CH"/>
              </w:rPr>
              <w:t>allgemein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54 Abs. 2 PolV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4E3B52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AF43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Rollen und Berechtigungen</w:t>
            </w:r>
            <w:r w:rsidR="00AF4324">
              <w:rPr>
                <w:rFonts w:ascii="Arial" w:eastAsia="Times New Roman" w:hAnsi="Arial" w:cs="Arial"/>
                <w:color w:val="000000"/>
                <w:lang w:eastAsia="de-CH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Beschreibung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="00AF4324">
              <w:rPr>
                <w:rFonts w:ascii="Arial" w:eastAsia="Times New Roman" w:hAnsi="Arial" w:cs="Arial"/>
                <w:lang w:eastAsia="de-CH"/>
              </w:rPr>
              <w:t xml:space="preserve">der 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 xml:space="preserve">Berechtigungsvergabe- und </w:t>
            </w:r>
            <w:r w:rsidR="00AF4324">
              <w:rPr>
                <w:rFonts w:ascii="Arial" w:eastAsia="Times New Roman" w:hAnsi="Arial" w:cs="Arial"/>
                <w:lang w:eastAsia="de-CH"/>
              </w:rPr>
              <w:t xml:space="preserve">des 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>Entzugs</w:t>
            </w:r>
            <w:r w:rsidR="00AF4324">
              <w:rPr>
                <w:rFonts w:ascii="Arial" w:eastAsia="Times New Roman" w:hAnsi="Arial" w:cs="Arial"/>
                <w:lang w:eastAsia="de-CH"/>
              </w:rPr>
              <w:t>-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>prozess</w:t>
            </w:r>
            <w:r w:rsidR="00AF4324">
              <w:rPr>
                <w:rFonts w:ascii="Arial" w:eastAsia="Times New Roman" w:hAnsi="Arial" w:cs="Arial"/>
                <w:lang w:eastAsia="de-CH"/>
              </w:rPr>
              <w:t>es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 xml:space="preserve"> sowie </w:t>
            </w:r>
            <w:r w:rsidR="00AF4324">
              <w:rPr>
                <w:rFonts w:ascii="Arial" w:eastAsia="Times New Roman" w:hAnsi="Arial" w:cs="Arial"/>
                <w:lang w:eastAsia="de-CH"/>
              </w:rPr>
              <w:t xml:space="preserve">der </w:t>
            </w:r>
            <w:r w:rsidR="00AF4324" w:rsidRPr="00052A03">
              <w:rPr>
                <w:rFonts w:ascii="Arial" w:eastAsia="Times New Roman" w:hAnsi="Arial" w:cs="Arial"/>
                <w:lang w:eastAsia="de-CH"/>
              </w:rPr>
              <w:t>Kontrollen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im ISDS-Konzept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A6691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Rollen Admin intern / Admin extern </w:t>
            </w:r>
          </w:p>
          <w:p w:rsidR="00990530" w:rsidRPr="004E3B52" w:rsidRDefault="00990530" w:rsidP="00A6691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CRUD pro Rolle</w:t>
            </w:r>
          </w:p>
          <w:p w:rsidR="00990530" w:rsidRDefault="00990530" w:rsidP="00A6691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kein Zugriff auf Aufzeichnungen: Ausnahme bei technischer Kontrolle, s. unten)</w:t>
            </w:r>
          </w:p>
          <w:p w:rsidR="000F4DA0" w:rsidRPr="00AF4324" w:rsidRDefault="00A6691A" w:rsidP="00AF4324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Zugriff / Berechtigung</w:t>
            </w:r>
            <w:r w:rsidR="00AF4324">
              <w:rPr>
                <w:rFonts w:ascii="Arial" w:eastAsia="Times New Roman" w:hAnsi="Arial" w:cs="Arial"/>
                <w:lang w:eastAsia="de-CH"/>
              </w:rPr>
              <w:t>en</w:t>
            </w:r>
            <w:r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Mitarbeitende / Hilfspersonen </w:t>
            </w:r>
            <w:r w:rsidR="00CE6357" w:rsidRPr="00AF4324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A6691A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Technik / Wartung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2E265E" w:rsidRDefault="00990530" w:rsidP="009629B4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9629B4">
              <w:rPr>
                <w:rFonts w:ascii="Arial" w:eastAsia="Times New Roman" w:hAnsi="Arial" w:cs="Arial"/>
                <w:lang w:eastAsia="de-CH"/>
              </w:rPr>
              <w:t>Zugriffe und Berechtigunge</w:t>
            </w:r>
            <w:r w:rsidRPr="002E265E">
              <w:rPr>
                <w:rFonts w:ascii="Arial" w:eastAsia="Times New Roman" w:hAnsi="Arial" w:cs="Arial"/>
                <w:lang w:eastAsia="de-CH"/>
              </w:rPr>
              <w:t xml:space="preserve">n </w:t>
            </w:r>
          </w:p>
          <w:p w:rsidR="00A6691A" w:rsidRDefault="00A6691A" w:rsidP="00A6691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intern / extern</w:t>
            </w:r>
          </w:p>
          <w:p w:rsidR="000B10BA" w:rsidRPr="00A6691A" w:rsidRDefault="000B10BA" w:rsidP="000B10B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E2B87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E2B87">
              <w:rPr>
                <w:rFonts w:ascii="Arial" w:eastAsia="Times New Roman" w:hAnsi="Arial" w:cs="Arial"/>
                <w:color w:val="000000"/>
                <w:lang w:val="fr-CH" w:eastAsia="de-CH"/>
              </w:rPr>
              <w:t>Client / Mobile Geräte (Bsp. Laptop)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Zugriffe und Berechtigungen</w:t>
            </w:r>
            <w:r w:rsidR="000670F8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Passwortschutz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Loggen (inkl. Aufbewahrung Logdaten)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verschlüsselter Datenträger (mit Pre-Boot-Authentication)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Sichtschutz 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gegenüber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Monitor / 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Mobilem Gerät (Bsp.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Laptop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Schutz vor Einsicht Unbefugter</w:t>
            </w:r>
          </w:p>
          <w:p w:rsidR="00990530" w:rsidRDefault="00990530" w:rsidP="00B746FE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Schutz vor Kopien mit Smartphones, Snap</w:t>
            </w:r>
            <w:r w:rsidR="00B746FE">
              <w:rPr>
                <w:rFonts w:ascii="Arial" w:eastAsia="Times New Roman" w:hAnsi="Arial" w:cs="Arial"/>
                <w:lang w:eastAsia="de-CH"/>
              </w:rPr>
              <w:t>shots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Kamera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CE6357" w:rsidRDefault="00FC73F7" w:rsidP="00990530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 xml:space="preserve">Physischer </w:t>
            </w:r>
            <w:r w:rsidR="008737CA" w:rsidRPr="00CE6357">
              <w:rPr>
                <w:rFonts w:ascii="Arial" w:eastAsia="Times New Roman" w:hAnsi="Arial" w:cs="Arial"/>
                <w:lang w:eastAsia="de-CH"/>
              </w:rPr>
              <w:t xml:space="preserve">und logischer </w:t>
            </w:r>
            <w:r w:rsidR="00990530" w:rsidRPr="00CE6357">
              <w:rPr>
                <w:rFonts w:ascii="Arial" w:eastAsia="Times New Roman" w:hAnsi="Arial" w:cs="Arial"/>
                <w:lang w:eastAsia="de-CH"/>
              </w:rPr>
              <w:t>Schutz vor Zugriff unberechtigter Dritter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Schutz vor Man</w:t>
            </w:r>
            <w:r w:rsidRPr="004E3B52">
              <w:rPr>
                <w:rFonts w:ascii="Arial" w:eastAsia="Times New Roman" w:hAnsi="Arial" w:cs="Arial"/>
                <w:lang w:eastAsia="de-CH"/>
              </w:rPr>
              <w:t>ipulationen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Berechtigung für Wartung 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Passwortschutz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keine Internetverbindung / kein externer Zugriff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Netzwerk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keine Internetverbindung (ev. Ausnahme Zugriff durch berechtigte Externe (Bsp. Wartung)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Trennung von anderen Netzwerken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414D04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</w:t>
            </w:r>
            <w:r w:rsidR="00064603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+ </w:t>
            </w:r>
            <w:r w:rsidR="00990530"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A 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Server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1A" w:rsidRPr="00A6691A" w:rsidRDefault="00990530" w:rsidP="00A6691A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Berechtigung 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Wartung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Loggen (inkl. Aufbewahrung Logdaten)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kein externer Zugriff (ev. Ausnahme für Remote-Zugriff)</w:t>
            </w:r>
          </w:p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Bei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Wartung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des Videoüberwachungs-systems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56 Abs. 2 PolV 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Berechtigung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Vorgehen für technische Prüfung nach PolV</w:t>
            </w:r>
          </w:p>
          <w:p w:rsidR="00990530" w:rsidRPr="00CE6357" w:rsidRDefault="00DE2B87" w:rsidP="00990530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Protokollierung</w:t>
            </w:r>
            <w:r w:rsidR="00CE6357" w:rsidRPr="00CE6357">
              <w:rPr>
                <w:rFonts w:ascii="Arial" w:eastAsia="Times New Roman" w:hAnsi="Arial" w:cs="Arial"/>
                <w:lang w:eastAsia="de-CH"/>
              </w:rPr>
              <w:t xml:space="preserve"> (Namen beteiligter Personen, Datum, Umfang, Ergebnis)</w:t>
            </w:r>
          </w:p>
          <w:p w:rsidR="00990530" w:rsidRPr="00B6534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Transport- und Weitergabekontrolle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Netzwerk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verschlüsselte Übertragung (Algorithmus und Schlüssel</w:t>
            </w:r>
            <w:r w:rsidR="00CE6357">
              <w:rPr>
                <w:rFonts w:ascii="Arial" w:eastAsia="Times New Roman" w:hAnsi="Arial" w:cs="Arial"/>
                <w:lang w:eastAsia="de-CH"/>
              </w:rPr>
              <w:t>-</w:t>
            </w:r>
            <w:r w:rsidRPr="00CE6357">
              <w:rPr>
                <w:rFonts w:ascii="Arial" w:eastAsia="Times New Roman" w:hAnsi="Arial" w:cs="Arial"/>
                <w:lang w:eastAsia="de-CH"/>
              </w:rPr>
              <w:t>stärke)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Kamera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CE6357" w:rsidRDefault="00990530" w:rsidP="00990530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 xml:space="preserve">keine </w:t>
            </w:r>
            <w:r w:rsidR="0076663B" w:rsidRPr="00CE6357">
              <w:rPr>
                <w:rFonts w:ascii="Arial" w:eastAsia="Times New Roman" w:hAnsi="Arial" w:cs="Arial"/>
                <w:lang w:eastAsia="de-CH"/>
              </w:rPr>
              <w:t xml:space="preserve">Slots (z. B. </w:t>
            </w:r>
            <w:r w:rsidRPr="00CE6357">
              <w:rPr>
                <w:rFonts w:ascii="Arial" w:eastAsia="Times New Roman" w:hAnsi="Arial" w:cs="Arial"/>
                <w:lang w:eastAsia="de-CH"/>
              </w:rPr>
              <w:t>SD-Karte</w:t>
            </w:r>
            <w:r w:rsidR="0076663B" w:rsidRPr="00CE6357">
              <w:rPr>
                <w:rFonts w:ascii="Arial" w:eastAsia="Times New Roman" w:hAnsi="Arial" w:cs="Arial"/>
                <w:lang w:eastAsia="de-CH"/>
              </w:rPr>
              <w:t>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CE6357">
              <w:rPr>
                <w:rFonts w:ascii="Arial" w:eastAsia="Times New Roman" w:hAnsi="Arial" w:cs="Arial"/>
                <w:lang w:eastAsia="de-CH"/>
              </w:rPr>
              <w:t>keine offenen Schnittstellen</w:t>
            </w:r>
          </w:p>
          <w:p w:rsidR="00CE6357" w:rsidRP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E2B87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E2B87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Client, </w:t>
            </w:r>
            <w:r w:rsidR="008C37E7" w:rsidRPr="00DE2B87">
              <w:rPr>
                <w:rFonts w:ascii="Arial" w:eastAsia="Times New Roman" w:hAnsi="Arial" w:cs="Arial"/>
                <w:color w:val="000000"/>
                <w:lang w:val="fr-CH" w:eastAsia="de-CH"/>
              </w:rPr>
              <w:t>mobile</w:t>
            </w:r>
            <w:r w:rsidRPr="00DE2B87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Geräte (Bsp. Laptop)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Sperren Schnittstellen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Speicherkontrolle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Übergabe an Polizei bei PolG Kameras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54 Abs. 2 PolV / ISDS 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verschlüsselter Datenträger für Übergabe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«</w:t>
            </w:r>
            <w:r w:rsidR="00A6691A">
              <w:rPr>
                <w:rFonts w:ascii="Arial" w:eastAsia="Times New Roman" w:hAnsi="Arial" w:cs="Arial"/>
                <w:color w:val="000000"/>
                <w:lang w:eastAsia="de-CH"/>
              </w:rPr>
              <w:t xml:space="preserve">zentrale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Stelle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»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54 Abs. 1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CE6357" w:rsidRDefault="00990530" w:rsidP="00990530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zuständige Behörde bzw. Hausrechtsinhaber </w:t>
            </w:r>
            <w:r w:rsidRPr="004E3B52">
              <w:rPr>
                <w:rFonts w:ascii="Arial" w:eastAsia="Times New Roman" w:hAnsi="Arial" w:cs="Arial"/>
                <w:i/>
                <w:iCs/>
                <w:lang w:eastAsia="de-CH"/>
              </w:rPr>
              <w:t>"bezeichnen eine zentrale Stelle" (</w:t>
            </w:r>
            <w:r w:rsidRPr="004E3B52">
              <w:rPr>
                <w:rFonts w:ascii="Arial" w:eastAsia="Times New Roman" w:hAnsi="Arial" w:cs="Arial"/>
                <w:iCs/>
                <w:lang w:eastAsia="de-CH"/>
              </w:rPr>
              <w:t>bei gemeinsamem Bedarf mehrerer Behörden)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Kamera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Unterbinden Speicherung auf Kamera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Ausbau SD-Karten oder sperren Schnittstelle</w:t>
            </w:r>
          </w:p>
          <w:p w:rsidR="00A6691A" w:rsidRPr="004E3B52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Vernichtung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Frist</w:t>
            </w:r>
            <w:r w:rsidR="00A6691A">
              <w:rPr>
                <w:rFonts w:ascii="Arial" w:eastAsia="Times New Roman" w:hAnsi="Arial" w:cs="Arial"/>
                <w:color w:val="000000"/>
                <w:lang w:eastAsia="de-CH"/>
              </w:rPr>
              <w:t xml:space="preserve"> / </w:t>
            </w:r>
            <w:r w:rsidR="008C37E7">
              <w:rPr>
                <w:rFonts w:ascii="Arial" w:eastAsia="Times New Roman" w:hAnsi="Arial" w:cs="Arial"/>
                <w:color w:val="000000"/>
                <w:lang w:eastAsia="de-CH"/>
              </w:rPr>
              <w:t>V</w:t>
            </w:r>
            <w:r w:rsidR="008C37E7" w:rsidRPr="00D1381D">
              <w:rPr>
                <w:rFonts w:ascii="Arial" w:eastAsia="Times New Roman" w:hAnsi="Arial" w:cs="Arial"/>
                <w:color w:val="000000"/>
                <w:lang w:eastAsia="de-CH"/>
              </w:rPr>
              <w:t>erhältnismässig</w:t>
            </w:r>
            <w:r w:rsidR="008C37E7">
              <w:rPr>
                <w:rFonts w:ascii="Arial" w:eastAsia="Times New Roman" w:hAnsi="Arial" w:cs="Arial"/>
                <w:color w:val="000000"/>
                <w:lang w:eastAsia="de-CH"/>
              </w:rPr>
              <w:t>keit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KDSG / Art. 127 PolG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nach max. 100 Tagen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Protokollierung und Protokoll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E460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56 Abs. 3 Satz 1 und Abs. 4 Satz 1 und 4</w:t>
            </w:r>
            <w:r w:rsidR="00E460D4">
              <w:rPr>
                <w:rFonts w:ascii="Arial" w:eastAsia="Times New Roman" w:hAnsi="Arial" w:cs="Arial"/>
                <w:color w:val="000000"/>
                <w:lang w:eastAsia="de-CH"/>
              </w:rPr>
              <w:t xml:space="preserve">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 xml:space="preserve">nach Übermittlung an Polizei: Protokollierung mit Angaben zu beteiligten Personen, Datum </w:t>
            </w:r>
            <w:r w:rsidR="008C37E7" w:rsidRPr="004E3B52">
              <w:rPr>
                <w:rFonts w:ascii="Arial" w:eastAsia="Times New Roman" w:hAnsi="Arial" w:cs="Arial"/>
                <w:lang w:eastAsia="de-CH"/>
              </w:rPr>
              <w:t>und Umfang</w:t>
            </w:r>
          </w:p>
          <w:p w:rsidR="00A6691A" w:rsidRPr="004E3B52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Frist, Protokollierung und Protokoll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56 Abs. 3 Satz 2 und Abs. 4 Satz 2 und 4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in den anderen Fällen: automatisiert, protokolliert mit technischen Mitteln mit Angaben zu beteiligten Personen, Datum</w:t>
            </w:r>
            <w:r w:rsidR="008C37E7">
              <w:rPr>
                <w:rFonts w:ascii="Arial" w:eastAsia="Times New Roman" w:hAnsi="Arial" w:cs="Arial"/>
                <w:lang w:eastAsia="de-CH"/>
              </w:rPr>
              <w:t xml:space="preserve"> und</w:t>
            </w:r>
            <w:r w:rsidRPr="004E3B52">
              <w:rPr>
                <w:rFonts w:ascii="Arial" w:eastAsia="Times New Roman" w:hAnsi="Arial" w:cs="Arial"/>
                <w:lang w:eastAsia="de-CH"/>
              </w:rPr>
              <w:t xml:space="preserve"> Umfang </w:t>
            </w:r>
          </w:p>
          <w:p w:rsidR="00A6691A" w:rsidRPr="004E3B52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3537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3537D">
              <w:rPr>
                <w:rFonts w:ascii="Arial" w:eastAsia="Times New Roman" w:hAnsi="Arial" w:cs="Arial"/>
                <w:lang w:eastAsia="de-CH"/>
              </w:rPr>
              <w:t xml:space="preserve">Endgültigkeit der </w:t>
            </w:r>
            <w:r>
              <w:rPr>
                <w:rFonts w:ascii="Arial" w:eastAsia="Times New Roman" w:hAnsi="Arial" w:cs="Arial"/>
                <w:lang w:eastAsia="de-CH"/>
              </w:rPr>
              <w:t>Vernichtung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3537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>DSV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überschreiben (Anzahl Durchläufe und Muster)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Datenträger wipen oder shreddern</w:t>
            </w:r>
          </w:p>
          <w:p w:rsidR="00A6691A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  <w:p w:rsidR="00A6691A" w:rsidRPr="004E3B52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lang w:eastAsia="de-CH"/>
              </w:rPr>
              <w:t>Sichtung / Auswertung von Aufzeichnungen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3537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3537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B61E2F">
        <w:trPr>
          <w:cantSplit/>
          <w:trHeight w:val="5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2C7E6E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>
              <w:rPr>
                <w:rFonts w:ascii="Arial" w:eastAsia="Times New Roman" w:hAnsi="Arial" w:cs="Arial"/>
                <w:lang w:eastAsia="de-CH"/>
              </w:rPr>
              <w:t xml:space="preserve">Ausschliesslich durch </w:t>
            </w:r>
            <w:r w:rsidRPr="0043537D">
              <w:rPr>
                <w:rFonts w:ascii="Arial" w:eastAsia="Times New Roman" w:hAnsi="Arial" w:cs="Arial"/>
                <w:lang w:eastAsia="de-CH"/>
              </w:rPr>
              <w:t>Polizei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43537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3537D">
              <w:rPr>
                <w:rFonts w:ascii="Arial" w:eastAsia="Times New Roman" w:hAnsi="Arial" w:cs="Arial"/>
                <w:lang w:eastAsia="de-CH"/>
              </w:rPr>
              <w:t>Art. 127 PolG i.</w:t>
            </w:r>
            <w:r w:rsidR="002636E3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Pr="0043537D">
              <w:rPr>
                <w:rFonts w:ascii="Arial" w:eastAsia="Times New Roman" w:hAnsi="Arial" w:cs="Arial"/>
                <w:lang w:eastAsia="de-CH"/>
              </w:rPr>
              <w:t>V.</w:t>
            </w:r>
            <w:r w:rsidR="002636E3">
              <w:rPr>
                <w:rFonts w:ascii="Arial" w:eastAsia="Times New Roman" w:hAnsi="Arial" w:cs="Arial"/>
                <w:lang w:eastAsia="de-CH"/>
              </w:rPr>
              <w:t xml:space="preserve"> </w:t>
            </w:r>
            <w:r w:rsidRPr="0043537D">
              <w:rPr>
                <w:rFonts w:ascii="Arial" w:eastAsia="Times New Roman" w:hAnsi="Arial" w:cs="Arial"/>
                <w:lang w:eastAsia="de-CH"/>
              </w:rPr>
              <w:t>m. Art. 56 Abs. 1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nur durch Polizei bei PolG-Kameras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986C95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7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2C7E6E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 xml:space="preserve">Ausnahmsweise: </w:t>
            </w: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zuständige Behörde / Hausrechtsinhaber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56 Abs. 1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B61E2F" w:rsidRDefault="00990530" w:rsidP="00CE6357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  <w:r w:rsidRPr="004E3B52">
              <w:rPr>
                <w:rFonts w:ascii="Arial" w:eastAsia="Times New Roman" w:hAnsi="Arial" w:cs="Arial"/>
                <w:i/>
                <w:iCs/>
                <w:lang w:eastAsia="de-CH"/>
              </w:rPr>
              <w:t>"nur im R</w:t>
            </w:r>
            <w:r w:rsidR="008C37E7">
              <w:rPr>
                <w:rFonts w:ascii="Arial" w:eastAsia="Times New Roman" w:hAnsi="Arial" w:cs="Arial"/>
                <w:i/>
                <w:iCs/>
                <w:lang w:eastAsia="de-CH"/>
              </w:rPr>
              <w:t>ahmen einer technischen Überprü</w:t>
            </w:r>
            <w:r w:rsidRPr="004E3B52">
              <w:rPr>
                <w:rFonts w:ascii="Arial" w:eastAsia="Times New Roman" w:hAnsi="Arial" w:cs="Arial"/>
                <w:i/>
                <w:iCs/>
                <w:lang w:eastAsia="de-CH"/>
              </w:rPr>
              <w:t>fung der Videoüberwachungs</w:t>
            </w:r>
            <w:r w:rsidR="00CE6357">
              <w:rPr>
                <w:rFonts w:ascii="Arial" w:eastAsia="Times New Roman" w:hAnsi="Arial" w:cs="Arial"/>
                <w:i/>
                <w:iCs/>
                <w:lang w:eastAsia="de-CH"/>
              </w:rPr>
              <w:t>-</w:t>
            </w:r>
            <w:r w:rsidRPr="004E3B52">
              <w:rPr>
                <w:rFonts w:ascii="Arial" w:eastAsia="Times New Roman" w:hAnsi="Arial" w:cs="Arial"/>
                <w:i/>
                <w:iCs/>
                <w:lang w:eastAsia="de-CH"/>
              </w:rPr>
              <w:t>geräte punktuell und in grösseren zeitlichen Abständen"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986C95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2C7E6E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56 Abs. 2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Protokollierung mit Angabe: Beteiligte Personen, Datum, Umfang Ergebnis Überprüfung</w:t>
            </w:r>
          </w:p>
          <w:p w:rsidR="00B61E2F" w:rsidRPr="00B61E2F" w:rsidRDefault="00B61E2F" w:rsidP="00B61E2F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B61E2F">
        <w:trPr>
          <w:cantSplit/>
          <w:trHeight w:val="39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2C7E6E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Schulung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B60E4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2C7E6E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 xml:space="preserve">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zuständige Behörde / Hausrechtsinhaber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55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Nachweis Schulungen zum datenschutz-konformen Umgang mit Videobildern</w:t>
            </w:r>
          </w:p>
          <w:p w:rsidR="00CE6357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2C7E6E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Berufsgeheimnis / besondere Geheimhaltungspflicht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4E3B52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BB546B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Mitarbeiter/innen / Hilfspersonen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3537D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3537D">
              <w:rPr>
                <w:rFonts w:ascii="Arial" w:eastAsia="Times New Roman" w:hAnsi="Arial" w:cs="Arial"/>
                <w:color w:val="000000"/>
                <w:lang w:eastAsia="de-CH"/>
              </w:rPr>
              <w:t>Berufsgeheimnis: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br/>
            </w:r>
            <w:r w:rsidRPr="0043537D"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321 </w:t>
            </w:r>
            <w:hyperlink r:id="rId15" w:anchor="a321" w:history="1">
              <w:r w:rsidR="00E460D4" w:rsidRPr="00E460D4">
                <w:rPr>
                  <w:rStyle w:val="Hyperlink"/>
                  <w:rFonts w:ascii="Arial" w:eastAsia="Times New Roman" w:hAnsi="Arial" w:cs="Arial"/>
                  <w:lang w:eastAsia="de-CH"/>
                </w:rPr>
                <w:t>StGB</w:t>
              </w:r>
            </w:hyperlink>
          </w:p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43537D">
              <w:rPr>
                <w:rFonts w:ascii="Arial" w:eastAsia="Times New Roman" w:hAnsi="Arial" w:cs="Arial"/>
                <w:color w:val="000000"/>
                <w:lang w:eastAsia="de-CH"/>
              </w:rPr>
              <w:t>besondere Geheim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-</w:t>
            </w:r>
            <w:r w:rsidRPr="0043537D">
              <w:rPr>
                <w:rFonts w:ascii="Arial" w:eastAsia="Times New Roman" w:hAnsi="Arial" w:cs="Arial"/>
                <w:color w:val="000000"/>
                <w:lang w:eastAsia="de-CH"/>
              </w:rPr>
              <w:t>haltungspflicht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de-CH"/>
              </w:rPr>
              <w:br/>
            </w:r>
            <w:r w:rsidRPr="0043537D">
              <w:rPr>
                <w:rFonts w:ascii="Arial" w:eastAsia="Times New Roman" w:hAnsi="Arial" w:cs="Arial"/>
                <w:color w:val="000000"/>
                <w:lang w:eastAsia="de-CH"/>
              </w:rPr>
              <w:t xml:space="preserve">Art. 27 </w:t>
            </w:r>
            <w:hyperlink r:id="rId16" w:history="1">
              <w:r w:rsidR="00E460D4" w:rsidRPr="00E460D4">
                <w:rPr>
                  <w:rStyle w:val="Hyperlink"/>
                  <w:rFonts w:ascii="Arial" w:eastAsia="Times New Roman" w:hAnsi="Arial" w:cs="Arial"/>
                  <w:lang w:eastAsia="de-CH"/>
                </w:rPr>
                <w:t>GesG</w:t>
              </w:r>
            </w:hyperlink>
          </w:p>
          <w:p w:rsidR="00990530" w:rsidRPr="0043537D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weitere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Nachweis Verpflichtung und Schulung</w:t>
            </w:r>
          </w:p>
          <w:p w:rsidR="00990530" w:rsidRPr="004E3B52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ggf. Einholung der Entbindung (GesG)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ggf. Einholung der Entbindung oder Einwilligung (StGB)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192D93" w:rsidRDefault="00990530" w:rsidP="00021EC3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3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BB546B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Kennzeichnung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B60E4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B60E4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B60E4B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021EC3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BB546B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zuständige Behörde / Hausrechtsinhaber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lang w:eastAsia="de-CH"/>
              </w:rPr>
              <w:t>Art. 52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4E3B52" w:rsidRDefault="00990530" w:rsidP="00990530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gut sichtbar eingangs des überwachten Bereichs</w:t>
            </w:r>
          </w:p>
          <w:p w:rsidR="00990530" w:rsidRDefault="00990530" w:rsidP="00990530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4E3B52">
              <w:rPr>
                <w:rFonts w:ascii="Arial" w:eastAsia="Times New Roman" w:hAnsi="Arial" w:cs="Arial"/>
                <w:lang w:eastAsia="de-CH"/>
              </w:rPr>
              <w:t>Piktogramme KAPO</w:t>
            </w:r>
          </w:p>
          <w:p w:rsidR="00CE6357" w:rsidRPr="004E3B52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2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BB546B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Evaluationspflicht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326DCF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1381D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  <w:tr w:rsidR="002636E3" w:rsidRPr="00D1381D" w:rsidTr="00224E29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Default="00990530" w:rsidP="00990530">
            <w:r w:rsidRPr="00BB546B">
              <w:rPr>
                <w:rFonts w:ascii="Arial" w:eastAsia="Times New Roman" w:hAnsi="Arial" w:cs="Arial"/>
                <w:b/>
                <w:color w:val="000000"/>
                <w:lang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EE5516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</w:pPr>
            <w:r w:rsidRPr="00EE5516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E + A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Hinweis in VK-Bericht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  <w:r w:rsidRPr="00D1381D">
              <w:rPr>
                <w:rFonts w:ascii="Arial" w:eastAsia="Times New Roman" w:hAnsi="Arial" w:cs="Arial"/>
                <w:color w:val="000000"/>
                <w:lang w:eastAsia="de-CH"/>
              </w:rPr>
              <w:t>Art. 53 Abs. 4 PolV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192D93" w:rsidRDefault="00990530" w:rsidP="00990530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192D93">
              <w:rPr>
                <w:rFonts w:ascii="Arial" w:eastAsia="Times New Roman" w:hAnsi="Arial" w:cs="Arial"/>
                <w:lang w:eastAsia="de-CH"/>
              </w:rPr>
              <w:t>Bericht alle 5 Jahre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1381D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CH"/>
              </w:rPr>
            </w:pPr>
          </w:p>
        </w:tc>
      </w:tr>
    </w:tbl>
    <w:p w:rsidR="00B733AA" w:rsidRDefault="00B733AA"/>
    <w:sectPr w:rsidR="00B733AA" w:rsidSect="00D1381D">
      <w:headerReference w:type="default" r:id="rId17"/>
      <w:footerReference w:type="default" r:id="rId1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E3" w:rsidRDefault="002636E3" w:rsidP="00EE5516">
      <w:pPr>
        <w:spacing w:after="0" w:line="240" w:lineRule="auto"/>
      </w:pPr>
      <w:r>
        <w:separator/>
      </w:r>
    </w:p>
  </w:endnote>
  <w:endnote w:type="continuationSeparator" w:id="0">
    <w:p w:rsidR="002636E3" w:rsidRDefault="002636E3" w:rsidP="00EE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977721"/>
      <w:docPartObj>
        <w:docPartGallery w:val="Page Numbers (Bottom of Page)"/>
        <w:docPartUnique/>
      </w:docPartObj>
    </w:sdtPr>
    <w:sdtEndPr/>
    <w:sdtContent>
      <w:p w:rsidR="002636E3" w:rsidRDefault="002636E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130" w:rsidRPr="00F92130">
          <w:rPr>
            <w:noProof/>
            <w:lang w:val="de-DE"/>
          </w:rPr>
          <w:t>11</w:t>
        </w:r>
        <w:r>
          <w:fldChar w:fldCharType="end"/>
        </w:r>
      </w:p>
    </w:sdtContent>
  </w:sdt>
  <w:p w:rsidR="002636E3" w:rsidRDefault="002636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E3" w:rsidRDefault="002636E3" w:rsidP="00EE5516">
      <w:pPr>
        <w:spacing w:after="0" w:line="240" w:lineRule="auto"/>
      </w:pPr>
      <w:r>
        <w:separator/>
      </w:r>
    </w:p>
  </w:footnote>
  <w:footnote w:type="continuationSeparator" w:id="0">
    <w:p w:rsidR="002636E3" w:rsidRDefault="002636E3" w:rsidP="00EE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E3" w:rsidRPr="0051289D" w:rsidRDefault="004205F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ISDS-</w:t>
    </w:r>
    <w:r w:rsidR="00D20EF6">
      <w:rPr>
        <w:rFonts w:ascii="Arial" w:hAnsi="Arial" w:cs="Arial"/>
        <w:sz w:val="20"/>
        <w:szCs w:val="20"/>
      </w:rPr>
      <w:t>Checkliste</w:t>
    </w:r>
    <w:r w:rsidR="002636E3" w:rsidRPr="0051289D">
      <w:rPr>
        <w:rFonts w:ascii="Arial" w:hAnsi="Arial" w:cs="Arial"/>
        <w:sz w:val="20"/>
        <w:szCs w:val="20"/>
      </w:rPr>
      <w:ptab w:relativeTo="margin" w:alignment="center" w:leader="none"/>
    </w:r>
    <w:r w:rsidR="002636E3" w:rsidRPr="0051289D">
      <w:rPr>
        <w:rFonts w:ascii="Arial" w:hAnsi="Arial" w:cs="Arial"/>
        <w:sz w:val="20"/>
        <w:szCs w:val="20"/>
      </w:rPr>
      <w:t>Videoüberwachungen</w:t>
    </w:r>
    <w:r w:rsidR="002636E3" w:rsidRPr="0051289D">
      <w:rPr>
        <w:rFonts w:ascii="Arial" w:hAnsi="Arial" w:cs="Arial"/>
        <w:sz w:val="20"/>
        <w:szCs w:val="20"/>
      </w:rPr>
      <w:ptab w:relativeTo="margin" w:alignment="right" w:leader="none"/>
    </w:r>
    <w:r w:rsidR="00D20EF6">
      <w:rPr>
        <w:rFonts w:ascii="Arial" w:hAnsi="Arial" w:cs="Arial"/>
        <w:sz w:val="20"/>
        <w:szCs w:val="20"/>
      </w:rPr>
      <w:t xml:space="preserve">DSA </w:t>
    </w:r>
    <w:r w:rsidR="00834C07">
      <w:rPr>
        <w:rFonts w:ascii="Arial" w:hAnsi="Arial" w:cs="Arial"/>
        <w:sz w:val="20"/>
        <w:szCs w:val="20"/>
      </w:rPr>
      <w:t>11</w:t>
    </w:r>
    <w:r w:rsidR="002636E3" w:rsidRPr="0051289D">
      <w:rPr>
        <w:rFonts w:ascii="Arial" w:hAnsi="Arial" w:cs="Arial"/>
        <w:sz w:val="20"/>
        <w:szCs w:val="20"/>
      </w:rPr>
      <w:t xml:space="preserve">. </w:t>
    </w:r>
    <w:r w:rsidR="00D17622">
      <w:rPr>
        <w:rFonts w:ascii="Arial" w:hAnsi="Arial" w:cs="Arial"/>
        <w:sz w:val="20"/>
        <w:szCs w:val="20"/>
      </w:rPr>
      <w:t>August</w:t>
    </w:r>
    <w:r w:rsidR="002636E3" w:rsidRPr="0051289D">
      <w:rPr>
        <w:rFonts w:ascii="Arial" w:hAnsi="Arial" w:cs="Arial"/>
        <w:sz w:val="20"/>
        <w:szCs w:val="20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060"/>
    <w:multiLevelType w:val="hybridMultilevel"/>
    <w:tmpl w:val="407E8B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6DD8"/>
    <w:multiLevelType w:val="hybridMultilevel"/>
    <w:tmpl w:val="A394E1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F6DA6"/>
    <w:multiLevelType w:val="hybridMultilevel"/>
    <w:tmpl w:val="A4D40A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07972"/>
    <w:multiLevelType w:val="hybridMultilevel"/>
    <w:tmpl w:val="31223BA8"/>
    <w:lvl w:ilvl="0" w:tplc="0CAC9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10D2E"/>
    <w:multiLevelType w:val="hybridMultilevel"/>
    <w:tmpl w:val="9DF2C7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86B1F"/>
    <w:multiLevelType w:val="hybridMultilevel"/>
    <w:tmpl w:val="9EEC39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43C86"/>
    <w:multiLevelType w:val="hybridMultilevel"/>
    <w:tmpl w:val="496E5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B02F9"/>
    <w:multiLevelType w:val="hybridMultilevel"/>
    <w:tmpl w:val="AF9200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4029E"/>
    <w:multiLevelType w:val="hybridMultilevel"/>
    <w:tmpl w:val="21E256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25881"/>
    <w:multiLevelType w:val="hybridMultilevel"/>
    <w:tmpl w:val="223257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75293"/>
    <w:multiLevelType w:val="hybridMultilevel"/>
    <w:tmpl w:val="0D84E0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7657F"/>
    <w:multiLevelType w:val="hybridMultilevel"/>
    <w:tmpl w:val="10F6FC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1F39"/>
    <w:multiLevelType w:val="hybridMultilevel"/>
    <w:tmpl w:val="2C1220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11BE0"/>
    <w:multiLevelType w:val="hybridMultilevel"/>
    <w:tmpl w:val="109812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E0D19"/>
    <w:multiLevelType w:val="hybridMultilevel"/>
    <w:tmpl w:val="71D20E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900D6"/>
    <w:multiLevelType w:val="hybridMultilevel"/>
    <w:tmpl w:val="89AAC402"/>
    <w:lvl w:ilvl="0" w:tplc="4B1E379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7B7A15"/>
    <w:multiLevelType w:val="hybridMultilevel"/>
    <w:tmpl w:val="8084C6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970964"/>
    <w:multiLevelType w:val="hybridMultilevel"/>
    <w:tmpl w:val="4BFEE238"/>
    <w:lvl w:ilvl="0" w:tplc="84645B70"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DEF"/>
    <w:multiLevelType w:val="hybridMultilevel"/>
    <w:tmpl w:val="3100257A"/>
    <w:lvl w:ilvl="0" w:tplc="A4A836F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112C0"/>
    <w:multiLevelType w:val="hybridMultilevel"/>
    <w:tmpl w:val="3CBC48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94964"/>
    <w:multiLevelType w:val="hybridMultilevel"/>
    <w:tmpl w:val="69566F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416D65"/>
    <w:multiLevelType w:val="hybridMultilevel"/>
    <w:tmpl w:val="10E6B1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229EF"/>
    <w:multiLevelType w:val="hybridMultilevel"/>
    <w:tmpl w:val="EEFE48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AC108C"/>
    <w:multiLevelType w:val="hybridMultilevel"/>
    <w:tmpl w:val="5186D9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01308"/>
    <w:multiLevelType w:val="hybridMultilevel"/>
    <w:tmpl w:val="75FEED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93DBD"/>
    <w:multiLevelType w:val="hybridMultilevel"/>
    <w:tmpl w:val="76E24B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A20F49"/>
    <w:multiLevelType w:val="hybridMultilevel"/>
    <w:tmpl w:val="0D98EB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223248"/>
    <w:multiLevelType w:val="hybridMultilevel"/>
    <w:tmpl w:val="55F03D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0059E3"/>
    <w:multiLevelType w:val="hybridMultilevel"/>
    <w:tmpl w:val="46E653DE"/>
    <w:lvl w:ilvl="0" w:tplc="6F2E94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4D0FD6"/>
    <w:multiLevelType w:val="hybridMultilevel"/>
    <w:tmpl w:val="6D8E572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476444"/>
    <w:multiLevelType w:val="hybridMultilevel"/>
    <w:tmpl w:val="B0E6F8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9C4A58"/>
    <w:multiLevelType w:val="hybridMultilevel"/>
    <w:tmpl w:val="E9C235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D5640"/>
    <w:multiLevelType w:val="hybridMultilevel"/>
    <w:tmpl w:val="3BDA9A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7362A1"/>
    <w:multiLevelType w:val="hybridMultilevel"/>
    <w:tmpl w:val="E802163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9557ED"/>
    <w:multiLevelType w:val="hybridMultilevel"/>
    <w:tmpl w:val="34D8BD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7465F8"/>
    <w:multiLevelType w:val="hybridMultilevel"/>
    <w:tmpl w:val="365A81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4D5466"/>
    <w:multiLevelType w:val="hybridMultilevel"/>
    <w:tmpl w:val="2530EF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261E0"/>
    <w:multiLevelType w:val="hybridMultilevel"/>
    <w:tmpl w:val="F064D7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9"/>
  </w:num>
  <w:num w:numId="5">
    <w:abstractNumId w:val="25"/>
  </w:num>
  <w:num w:numId="6">
    <w:abstractNumId w:val="13"/>
  </w:num>
  <w:num w:numId="7">
    <w:abstractNumId w:val="5"/>
  </w:num>
  <w:num w:numId="8">
    <w:abstractNumId w:val="20"/>
  </w:num>
  <w:num w:numId="9">
    <w:abstractNumId w:val="26"/>
  </w:num>
  <w:num w:numId="10">
    <w:abstractNumId w:val="32"/>
  </w:num>
  <w:num w:numId="11">
    <w:abstractNumId w:val="21"/>
  </w:num>
  <w:num w:numId="12">
    <w:abstractNumId w:val="22"/>
  </w:num>
  <w:num w:numId="13">
    <w:abstractNumId w:val="35"/>
  </w:num>
  <w:num w:numId="14">
    <w:abstractNumId w:val="12"/>
  </w:num>
  <w:num w:numId="15">
    <w:abstractNumId w:val="36"/>
  </w:num>
  <w:num w:numId="16">
    <w:abstractNumId w:val="34"/>
  </w:num>
  <w:num w:numId="17">
    <w:abstractNumId w:val="27"/>
  </w:num>
  <w:num w:numId="18">
    <w:abstractNumId w:val="8"/>
  </w:num>
  <w:num w:numId="19">
    <w:abstractNumId w:val="10"/>
  </w:num>
  <w:num w:numId="20">
    <w:abstractNumId w:val="6"/>
  </w:num>
  <w:num w:numId="21">
    <w:abstractNumId w:val="1"/>
  </w:num>
  <w:num w:numId="22">
    <w:abstractNumId w:val="14"/>
  </w:num>
  <w:num w:numId="23">
    <w:abstractNumId w:val="0"/>
  </w:num>
  <w:num w:numId="24">
    <w:abstractNumId w:val="33"/>
  </w:num>
  <w:num w:numId="25">
    <w:abstractNumId w:val="37"/>
  </w:num>
  <w:num w:numId="26">
    <w:abstractNumId w:val="2"/>
  </w:num>
  <w:num w:numId="27">
    <w:abstractNumId w:val="24"/>
  </w:num>
  <w:num w:numId="28">
    <w:abstractNumId w:val="9"/>
  </w:num>
  <w:num w:numId="29">
    <w:abstractNumId w:val="31"/>
  </w:num>
  <w:num w:numId="30">
    <w:abstractNumId w:val="16"/>
  </w:num>
  <w:num w:numId="31">
    <w:abstractNumId w:val="30"/>
  </w:num>
  <w:num w:numId="32">
    <w:abstractNumId w:val="17"/>
  </w:num>
  <w:num w:numId="33">
    <w:abstractNumId w:val="15"/>
  </w:num>
  <w:num w:numId="34">
    <w:abstractNumId w:val="23"/>
  </w:num>
  <w:num w:numId="35">
    <w:abstractNumId w:val="19"/>
  </w:num>
  <w:num w:numId="36">
    <w:abstractNumId w:val="18"/>
  </w:num>
  <w:num w:numId="37">
    <w:abstractNumId w:val="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1D"/>
    <w:rsid w:val="00012F11"/>
    <w:rsid w:val="00021EC3"/>
    <w:rsid w:val="00052A03"/>
    <w:rsid w:val="00064603"/>
    <w:rsid w:val="000670F8"/>
    <w:rsid w:val="0007173F"/>
    <w:rsid w:val="000A57D2"/>
    <w:rsid w:val="000A732F"/>
    <w:rsid w:val="000B023C"/>
    <w:rsid w:val="000B10BA"/>
    <w:rsid w:val="000C106E"/>
    <w:rsid w:val="000E46F6"/>
    <w:rsid w:val="000F4DA0"/>
    <w:rsid w:val="00106859"/>
    <w:rsid w:val="001145A4"/>
    <w:rsid w:val="00131316"/>
    <w:rsid w:val="001463A4"/>
    <w:rsid w:val="00192D93"/>
    <w:rsid w:val="001F2FA3"/>
    <w:rsid w:val="002206F0"/>
    <w:rsid w:val="00221AF1"/>
    <w:rsid w:val="00224E29"/>
    <w:rsid w:val="0025429D"/>
    <w:rsid w:val="00257C5F"/>
    <w:rsid w:val="00260FCE"/>
    <w:rsid w:val="002636E3"/>
    <w:rsid w:val="00274B9B"/>
    <w:rsid w:val="002B1DBF"/>
    <w:rsid w:val="002C0F4A"/>
    <w:rsid w:val="002C3350"/>
    <w:rsid w:val="002D13EC"/>
    <w:rsid w:val="002E265E"/>
    <w:rsid w:val="002F5934"/>
    <w:rsid w:val="00326DCF"/>
    <w:rsid w:val="00351B31"/>
    <w:rsid w:val="00370207"/>
    <w:rsid w:val="003947E2"/>
    <w:rsid w:val="003B1726"/>
    <w:rsid w:val="003C3BC3"/>
    <w:rsid w:val="003D1BF7"/>
    <w:rsid w:val="003F105B"/>
    <w:rsid w:val="00414D04"/>
    <w:rsid w:val="004205F8"/>
    <w:rsid w:val="00435012"/>
    <w:rsid w:val="0043537D"/>
    <w:rsid w:val="00437A90"/>
    <w:rsid w:val="00456FEC"/>
    <w:rsid w:val="0045779B"/>
    <w:rsid w:val="004729FC"/>
    <w:rsid w:val="00475ABB"/>
    <w:rsid w:val="00496B01"/>
    <w:rsid w:val="004A0D9F"/>
    <w:rsid w:val="004A7B3B"/>
    <w:rsid w:val="004C24C5"/>
    <w:rsid w:val="004E3B52"/>
    <w:rsid w:val="004E57DF"/>
    <w:rsid w:val="0051289D"/>
    <w:rsid w:val="00544F32"/>
    <w:rsid w:val="005651FA"/>
    <w:rsid w:val="00577D92"/>
    <w:rsid w:val="00590D64"/>
    <w:rsid w:val="006954A7"/>
    <w:rsid w:val="006A3CE5"/>
    <w:rsid w:val="006A4BF9"/>
    <w:rsid w:val="006C3429"/>
    <w:rsid w:val="006E1354"/>
    <w:rsid w:val="006E75E1"/>
    <w:rsid w:val="007055B7"/>
    <w:rsid w:val="00705A21"/>
    <w:rsid w:val="00745859"/>
    <w:rsid w:val="0076663B"/>
    <w:rsid w:val="00785FCC"/>
    <w:rsid w:val="007D7DD2"/>
    <w:rsid w:val="007F1A9B"/>
    <w:rsid w:val="00824369"/>
    <w:rsid w:val="00824687"/>
    <w:rsid w:val="00824EF5"/>
    <w:rsid w:val="00834C07"/>
    <w:rsid w:val="008737CA"/>
    <w:rsid w:val="008A4DE4"/>
    <w:rsid w:val="008A5D21"/>
    <w:rsid w:val="008C37E7"/>
    <w:rsid w:val="00921FBC"/>
    <w:rsid w:val="009378C7"/>
    <w:rsid w:val="009629B4"/>
    <w:rsid w:val="00965393"/>
    <w:rsid w:val="00986C95"/>
    <w:rsid w:val="009871D4"/>
    <w:rsid w:val="00990530"/>
    <w:rsid w:val="009A1AC2"/>
    <w:rsid w:val="009C2662"/>
    <w:rsid w:val="009C51F9"/>
    <w:rsid w:val="00A1702B"/>
    <w:rsid w:val="00A6691A"/>
    <w:rsid w:val="00A934D8"/>
    <w:rsid w:val="00AD0B54"/>
    <w:rsid w:val="00AD533C"/>
    <w:rsid w:val="00AE794D"/>
    <w:rsid w:val="00AF4324"/>
    <w:rsid w:val="00B012D5"/>
    <w:rsid w:val="00B03E3B"/>
    <w:rsid w:val="00B06693"/>
    <w:rsid w:val="00B60E4B"/>
    <w:rsid w:val="00B61E2F"/>
    <w:rsid w:val="00B6534D"/>
    <w:rsid w:val="00B71439"/>
    <w:rsid w:val="00B733AA"/>
    <w:rsid w:val="00B746FE"/>
    <w:rsid w:val="00BA2E85"/>
    <w:rsid w:val="00BA6871"/>
    <w:rsid w:val="00BC43E3"/>
    <w:rsid w:val="00C764D6"/>
    <w:rsid w:val="00C92428"/>
    <w:rsid w:val="00CA6431"/>
    <w:rsid w:val="00CD4BDE"/>
    <w:rsid w:val="00CE6357"/>
    <w:rsid w:val="00D1381D"/>
    <w:rsid w:val="00D1745B"/>
    <w:rsid w:val="00D17622"/>
    <w:rsid w:val="00D20EF6"/>
    <w:rsid w:val="00DA16F9"/>
    <w:rsid w:val="00DE2B87"/>
    <w:rsid w:val="00E460D4"/>
    <w:rsid w:val="00E57518"/>
    <w:rsid w:val="00EA4C79"/>
    <w:rsid w:val="00ED34BF"/>
    <w:rsid w:val="00EE5516"/>
    <w:rsid w:val="00F0769A"/>
    <w:rsid w:val="00F56A40"/>
    <w:rsid w:val="00F737DB"/>
    <w:rsid w:val="00F92130"/>
    <w:rsid w:val="00FC73F7"/>
    <w:rsid w:val="00F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2C8C9282"/>
  <w15:chartTrackingRefBased/>
  <w15:docId w15:val="{86E697DE-6616-4B62-ABE3-5E3B779C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4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516"/>
  </w:style>
  <w:style w:type="paragraph" w:styleId="Fuzeile">
    <w:name w:val="footer"/>
    <w:basedOn w:val="Standard"/>
    <w:link w:val="FuzeileZchn"/>
    <w:uiPriority w:val="99"/>
    <w:unhideWhenUsed/>
    <w:rsid w:val="00EE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516"/>
  </w:style>
  <w:style w:type="character" w:styleId="Hyperlink">
    <w:name w:val="Hyperlink"/>
    <w:basedOn w:val="Absatz-Standardschriftart"/>
    <w:uiPriority w:val="99"/>
    <w:unhideWhenUsed/>
    <w:rsid w:val="0082468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C37E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.sites.be.ch/frontend/texts_of_law/445" TargetMode="External"/><Relationship Id="rId13" Type="http://schemas.openxmlformats.org/officeDocument/2006/relationships/hyperlink" Target="https://www.belex.sites.be.ch/frontend/texts_of_law/80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lex.sites.be.ch/frontend/texts_of_law/806" TargetMode="External"/><Relationship Id="rId12" Type="http://schemas.openxmlformats.org/officeDocument/2006/relationships/hyperlink" Target="https://www.belex.sites.be.ch/frontend/texts_of_law/44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elex.sites.be.ch/frontend/texts_of_law/34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ex.sites.be.ch/frontend/texts_of_law/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dmin.ch/opc/de/classified-compilation/19370083/index.html" TargetMode="External"/><Relationship Id="rId10" Type="http://schemas.openxmlformats.org/officeDocument/2006/relationships/hyperlink" Target="https://www.belex.sites.be.ch/frontend/texts_of_law/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lex.sites.be.ch/frontend/texts_of_law/8" TargetMode="External"/><Relationship Id="rId14" Type="http://schemas.openxmlformats.org/officeDocument/2006/relationships/hyperlink" Target="https://www.belex.sites.be.ch/frontend/texts_of_law/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1083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Wegmüller Urs, DIJ-DSA</dc:creator>
  <cp:keywords/>
  <dc:description/>
  <cp:lastModifiedBy>Matthias von Niederhäusern, SJB RF RegFdg Seeland Gr 1</cp:lastModifiedBy>
  <cp:revision>3</cp:revision>
  <cp:lastPrinted>2020-02-06T14:14:00Z</cp:lastPrinted>
  <dcterms:created xsi:type="dcterms:W3CDTF">2020-10-06T13:09:00Z</dcterms:created>
  <dcterms:modified xsi:type="dcterms:W3CDTF">2020-10-06T13:15:00Z</dcterms:modified>
</cp:coreProperties>
</file>